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B8" w:rsidRPr="002356FB" w:rsidRDefault="002629B8" w:rsidP="002629B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8"/>
          <w:lang w:bidi="ru-RU"/>
        </w:rPr>
      </w:pPr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>МУНИЦИПАЛЬНОЕ КАЗЕННОЕ ОБЩЕОБРАЗОВАТЕЛЬНОЕ УЧРЕЖДЕНИЕ</w:t>
      </w:r>
    </w:p>
    <w:p w:rsidR="002629B8" w:rsidRPr="002356FB" w:rsidRDefault="002629B8" w:rsidP="002629B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8"/>
          <w:lang w:bidi="ru-RU"/>
        </w:rPr>
      </w:pPr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 xml:space="preserve">“БОЛЬШОВСКАЯ СРЕДНЯЯ ШКОЛА ГОРОДСКОГО ОКРУГА </w:t>
      </w:r>
    </w:p>
    <w:p w:rsidR="002629B8" w:rsidRPr="002356FB" w:rsidRDefault="002629B8" w:rsidP="002629B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8"/>
          <w:lang w:bidi="ru-RU"/>
        </w:rPr>
      </w:pPr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>ГОРОД МИХАЙЛОВКА ВОЛГОГРАДСКОЙ ОБЛАСТИ”</w:t>
      </w:r>
    </w:p>
    <w:p w:rsidR="002629B8" w:rsidRPr="002356FB" w:rsidRDefault="002629B8" w:rsidP="002629B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8"/>
          <w:lang w:bidi="ru-RU"/>
        </w:rPr>
      </w:pPr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>(МКОУ «</w:t>
      </w:r>
      <w:proofErr w:type="spellStart"/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>Большовская</w:t>
      </w:r>
      <w:proofErr w:type="spellEnd"/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 xml:space="preserve"> СШ)</w:t>
      </w:r>
    </w:p>
    <w:p w:rsidR="002629B8" w:rsidRPr="002356FB" w:rsidRDefault="002629B8" w:rsidP="002629B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8"/>
          <w:lang w:bidi="ru-RU"/>
        </w:rPr>
      </w:pPr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>403313, Россия, Волгоградская область Михайловский район, хутор Большой, улица Ленина, дом 29</w:t>
      </w:r>
    </w:p>
    <w:p w:rsidR="002629B8" w:rsidRPr="002356FB" w:rsidRDefault="002629B8" w:rsidP="002629B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8"/>
          <w:lang w:bidi="ru-RU"/>
        </w:rPr>
      </w:pPr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 xml:space="preserve">ИНН/КПП 3416090088/341601001 л/с 5237К09301 БИК 011806101 </w:t>
      </w:r>
    </w:p>
    <w:p w:rsidR="002629B8" w:rsidRPr="002356FB" w:rsidRDefault="002629B8" w:rsidP="002629B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8"/>
          <w:lang w:bidi="ru-RU"/>
        </w:rPr>
      </w:pPr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>Счет получателя 0323164318720002900 Счет банка получателя 40102810445370000021</w:t>
      </w:r>
    </w:p>
    <w:p w:rsidR="002629B8" w:rsidRPr="002356FB" w:rsidRDefault="002629B8" w:rsidP="002629B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Cs w:val="28"/>
          <w:lang w:bidi="ru-RU"/>
        </w:rPr>
      </w:pPr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>ОТДЕЛЕНИЕ ВОЛГОГРАД БАНКА РОССИИ/ УФК по Волгоградской области г. Волгоград</w:t>
      </w:r>
    </w:p>
    <w:p w:rsidR="002629B8" w:rsidRPr="002356FB" w:rsidRDefault="002629B8" w:rsidP="002629B8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Cs w:val="28"/>
          <w:lang w:bidi="ru-RU"/>
        </w:rPr>
      </w:pPr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>Тел. 8(84463)6-68-75, факс 8(84463)6-68-75, e-</w:t>
      </w:r>
      <w:proofErr w:type="spellStart"/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>mail</w:t>
      </w:r>
      <w:proofErr w:type="spellEnd"/>
      <w:r w:rsidRPr="002356FB">
        <w:rPr>
          <w:rFonts w:ascii="Times New Roman" w:eastAsia="Microsoft Sans Serif" w:hAnsi="Times New Roman" w:cs="Times New Roman"/>
          <w:color w:val="000000"/>
          <w:szCs w:val="28"/>
          <w:lang w:bidi="ru-RU"/>
        </w:rPr>
        <w:t xml:space="preserve">: </w:t>
      </w:r>
      <w:hyperlink r:id="rId5" w:history="1">
        <w:r w:rsidRPr="002356FB">
          <w:rPr>
            <w:rFonts w:ascii="Times New Roman" w:eastAsia="Microsoft Sans Serif" w:hAnsi="Times New Roman" w:cs="Times New Roman"/>
            <w:color w:val="0066CC"/>
            <w:szCs w:val="28"/>
            <w:u w:val="single"/>
            <w:lang w:bidi="ru-RU"/>
          </w:rPr>
          <w:t>Bssh007@</w:t>
        </w:r>
        <w:r w:rsidRPr="002356FB">
          <w:rPr>
            <w:rFonts w:ascii="Times New Roman" w:eastAsia="Microsoft Sans Serif" w:hAnsi="Times New Roman" w:cs="Times New Roman"/>
            <w:color w:val="0066CC"/>
            <w:szCs w:val="28"/>
            <w:u w:val="single"/>
            <w:lang w:val="en-US" w:bidi="ru-RU"/>
          </w:rPr>
          <w:t>Bk</w:t>
        </w:r>
        <w:r w:rsidRPr="002356FB">
          <w:rPr>
            <w:rFonts w:ascii="Times New Roman" w:eastAsia="Microsoft Sans Serif" w:hAnsi="Times New Roman" w:cs="Times New Roman"/>
            <w:color w:val="0066CC"/>
            <w:szCs w:val="28"/>
            <w:u w:val="single"/>
            <w:lang w:bidi="ru-RU"/>
          </w:rPr>
          <w:t>.</w:t>
        </w:r>
        <w:proofErr w:type="spellStart"/>
        <w:r w:rsidRPr="002356FB">
          <w:rPr>
            <w:rFonts w:ascii="Times New Roman" w:eastAsia="Microsoft Sans Serif" w:hAnsi="Times New Roman" w:cs="Times New Roman"/>
            <w:color w:val="0066CC"/>
            <w:szCs w:val="28"/>
            <w:u w:val="single"/>
            <w:lang w:bidi="ru-RU"/>
          </w:rPr>
          <w:t>ru</w:t>
        </w:r>
        <w:proofErr w:type="spellEnd"/>
      </w:hyperlink>
    </w:p>
    <w:p w:rsidR="002629B8" w:rsidRPr="002629B8" w:rsidRDefault="002629B8" w:rsidP="002629B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2629B8" w:rsidRPr="002629B8" w:rsidRDefault="002629B8" w:rsidP="0026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9B8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2629B8" w:rsidRPr="002629B8" w:rsidRDefault="002629B8" w:rsidP="0026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9B8" w:rsidRPr="002629B8" w:rsidRDefault="002356FB" w:rsidP="00262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2629B8" w:rsidRPr="002629B8">
        <w:rPr>
          <w:rFonts w:ascii="Times New Roman" w:hAnsi="Times New Roman" w:cs="Times New Roman"/>
          <w:sz w:val="28"/>
          <w:szCs w:val="28"/>
        </w:rPr>
        <w:t>.09.2021 г.</w:t>
      </w:r>
      <w:r w:rsidR="002629B8" w:rsidRPr="002629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№  164- ОД</w:t>
      </w:r>
    </w:p>
    <w:p w:rsidR="002629B8" w:rsidRPr="002629B8" w:rsidRDefault="002629B8" w:rsidP="00262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9B8">
        <w:rPr>
          <w:rFonts w:ascii="Times New Roman" w:hAnsi="Times New Roman" w:cs="Times New Roman"/>
          <w:sz w:val="28"/>
          <w:szCs w:val="28"/>
        </w:rPr>
        <w:t>«Об  утверждении  образовательных  прогр</w:t>
      </w:r>
      <w:r w:rsidR="002356FB">
        <w:rPr>
          <w:rFonts w:ascii="Times New Roman" w:hAnsi="Times New Roman" w:cs="Times New Roman"/>
          <w:sz w:val="28"/>
          <w:szCs w:val="28"/>
        </w:rPr>
        <w:t>амм на   2021-2022 учебный  год</w:t>
      </w:r>
      <w:r w:rsidRPr="002629B8">
        <w:rPr>
          <w:rFonts w:ascii="Times New Roman" w:hAnsi="Times New Roman" w:cs="Times New Roman"/>
          <w:sz w:val="28"/>
          <w:szCs w:val="28"/>
        </w:rPr>
        <w:t>»</w:t>
      </w:r>
    </w:p>
    <w:p w:rsidR="002629B8" w:rsidRPr="002629B8" w:rsidRDefault="002629B8" w:rsidP="00262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9B8" w:rsidRPr="002629B8" w:rsidRDefault="002356FB" w:rsidP="002356FB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629B8" w:rsidRPr="002629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Приказа 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Министерства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росвещения Российской Федерации 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31.05.</w:t>
      </w:r>
      <w:r w:rsidR="002629B8" w:rsidRPr="002629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2021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№ 287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"</w:t>
      </w:r>
      <w:r w:rsidR="002629B8" w:rsidRPr="002629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Об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2629B8" w:rsidRPr="002629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утверждении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2629B8" w:rsidRPr="002629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федерального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2629B8" w:rsidRPr="002629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государственного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2629B8" w:rsidRPr="002629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образовательного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="002629B8" w:rsidRPr="002629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стандарт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 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основного общего образования". (Зарегистрирован 05.07.</w:t>
      </w:r>
      <w:r w:rsidR="002629B8" w:rsidRPr="002629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2021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№ 64101) приказываю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:</w:t>
      </w:r>
    </w:p>
    <w:p w:rsidR="002629B8" w:rsidRPr="002629B8" w:rsidRDefault="002356FB" w:rsidP="002356FB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1.Редактировать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утвердить и согласовать 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Основную Образовательную Программу  начального общего образования в формате ФГОС НОО </w:t>
      </w:r>
    </w:p>
    <w:p w:rsidR="002629B8" w:rsidRPr="002629B8" w:rsidRDefault="002629B8" w:rsidP="002356FB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2629B8">
        <w:rPr>
          <w:rFonts w:ascii="Times New Roman" w:hAnsi="Times New Roman" w:cs="Times New Roman"/>
          <w:sz w:val="28"/>
          <w:szCs w:val="28"/>
        </w:rPr>
        <w:t xml:space="preserve"> </w:t>
      </w:r>
      <w:r w:rsidR="002356F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2.Редактировать</w:t>
      </w:r>
      <w:r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</w:t>
      </w:r>
      <w:r w:rsidR="002356F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утвердить и согласовать </w:t>
      </w:r>
      <w:r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Основную Образов</w:t>
      </w:r>
      <w:r w:rsidR="002356F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ательную Программу  основного  </w:t>
      </w:r>
      <w:r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общего образования  в формате ФГОС ООО</w:t>
      </w:r>
    </w:p>
    <w:p w:rsidR="002629B8" w:rsidRPr="002629B8" w:rsidRDefault="002356FB" w:rsidP="002356FB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3.Редактировать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утвердить и согласовать 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Основную Образов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ательную Программу  основного  </w:t>
      </w:r>
      <w:r w:rsidR="002629B8"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общего образования  в формате ФГОС СОО</w:t>
      </w:r>
    </w:p>
    <w:p w:rsidR="002629B8" w:rsidRPr="002629B8" w:rsidRDefault="002629B8" w:rsidP="002629B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2629B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</w:p>
    <w:p w:rsidR="002629B8" w:rsidRPr="002629B8" w:rsidRDefault="002629B8" w:rsidP="002629B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0604E5" w:rsidRDefault="000604E5" w:rsidP="0006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   </w:t>
      </w:r>
      <w:r w:rsidRPr="00E07C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2FA906" wp14:editId="48740BB1">
            <wp:extent cx="1714500" cy="1485900"/>
            <wp:effectExtent l="19050" t="0" r="0" b="0"/>
            <wp:docPr id="1" name="Рисунок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/В.П. Черняев/   </w:t>
      </w:r>
      <w:bookmarkStart w:id="0" w:name="_GoBack"/>
      <w:bookmarkEnd w:id="0"/>
    </w:p>
    <w:p w:rsidR="00AC10D0" w:rsidRPr="002629B8" w:rsidRDefault="000604E5" w:rsidP="00060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10D0" w:rsidRPr="002629B8" w:rsidSect="002356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9B8"/>
    <w:rsid w:val="000604E5"/>
    <w:rsid w:val="000B40E9"/>
    <w:rsid w:val="002356FB"/>
    <w:rsid w:val="002629B8"/>
    <w:rsid w:val="00A80B59"/>
    <w:rsid w:val="00D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29B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2629B8"/>
  </w:style>
  <w:style w:type="paragraph" w:styleId="a5">
    <w:name w:val="Balloon Text"/>
    <w:basedOn w:val="a"/>
    <w:link w:val="a6"/>
    <w:uiPriority w:val="99"/>
    <w:semiHidden/>
    <w:unhideWhenUsed/>
    <w:rsid w:val="0006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4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ssh00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>by Shift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Школа</cp:lastModifiedBy>
  <cp:revision>4</cp:revision>
  <dcterms:created xsi:type="dcterms:W3CDTF">2021-10-08T03:22:00Z</dcterms:created>
  <dcterms:modified xsi:type="dcterms:W3CDTF">2021-10-11T19:26:00Z</dcterms:modified>
</cp:coreProperties>
</file>