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3B1650" w:rsidRPr="003B1650" w:rsidTr="00B430B8">
        <w:tc>
          <w:tcPr>
            <w:tcW w:w="4909" w:type="dxa"/>
          </w:tcPr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3B1650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01C7549" wp14:editId="3ECC4C55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BC1FC0" w:rsidRPr="003B1650" w:rsidRDefault="00BC1FC0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bookmarkStart w:id="0" w:name="_GoBack"/>
      <w:bookmarkEnd w:id="0"/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BC1FC0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совете 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законных представителей) </w:t>
      </w:r>
      <w:r w:rsidRPr="000C324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обучающихся</w:t>
      </w: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Pr="00F24E02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0" w:rsidRDefault="00BC1FC0" w:rsidP="00BC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1223" w:rsidRDefault="00461223"/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 Общие положения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1.1. Настоящее Положение о совете родителей (законных представителей)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несовершеннолетних обучающихся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</w:t>
      </w:r>
      <w:proofErr w:type="spellStart"/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Большовская</w:t>
      </w:r>
      <w:proofErr w:type="spellEnd"/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СШ»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Положение) разработано в соответствии с 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"https://vip.1obraz.ru/" \l "/document/99/902389617/" </w:instrTex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C1FC0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 xml:space="preserve">Законом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br/>
        <w:t>от 29 декабря 2012 г. № 273-ФЗ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 образовании в Российской Федерации».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1.2. Положение регламентирует деятельность совета родителей (законных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представителей) несовершеннолетних обучающихся (далее – Совет)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СШ»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 – образовательная организация).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1.3. Совет создан по инициативе родителей (законных представителей)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несовершеннолетних обучающихся для учета их мнения по вопросам управления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1.4. 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1.5. Положение о Совете родители (законные представители) принимают на общем собрании. Положение согласовывается с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педагогическим советом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вводится в действие </w:t>
      </w:r>
      <w:hyperlink r:id="rId5" w:anchor="/document/118/51595/" w:history="1">
        <w:r w:rsidRPr="00BC1FC0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приказом руководителя образовательной организации</w:t>
        </w:r>
      </w:hyperlink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Изменения и дополнения в Положение вносятся в таком же порядке.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1.6. Решения Совета являются для образовательной организации рекомендательными.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Задачи и полномочия Совета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 Задачи Совета: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2.1.1. Содействовать администрации образовательной организации по вопросам: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защиты законных прав и </w:t>
      </w:r>
      <w:proofErr w:type="gram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интересов</w:t>
      </w:r>
      <w:proofErr w:type="gram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организации и проведения мероприятий в образовательной организации.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2.1.2. Обеспечивать соблюдение образовательной организацией прав и законных интересов родителей (законных представителей).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2.1.3. 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 От имени родителей (законных представителей) обучающихся Совет выполняет следующие полномочия: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2.2.1. Координирует деятельность родительских комитетов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классов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их наличии).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2.2.2. Оказывает помощь администрации образовательной организации в проведении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 xml:space="preserve">родительских собраний (общих и в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классе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организации и проведении мероприятий, в том числе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выездных.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2.2.3. 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2.2.4. Ходатайствует о досрочном снятии дисциплинарных взысканий с обучающихся и поощрении отличившихся обучающихся.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2.2.5. Оказывает помощь администрации образовательной организации в работе по профилактике и предупреждению безнадзорности, беспризорности, правонарушений и 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по неуважительным причинам;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рамках профилактической работы, которую ведет в пределах своих полномочий образовательная организация, Совет вправе: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пресекать случаи вовлечения несовершеннолетних в совершение преступлений и антиобщественных действий;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 приносящей доход деятельности и безвозмездных поступлений.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2.2.6.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2.2.7.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2.2.8. Вносит предложения по направлениям расходования средств, полученных образовательной организацией от приносящей доход деятельности, безвозмездных поступлений, в том числе предложения: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по совершенствованию материально-технического обеспечения образовательной деятельности;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– 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2.2.9. Проводит разъяснительную и консультативную работу среди родителей (законных представителей) обучающихся об их правах и обязанностях, в том числе при необходимости вызывает родителей (законных представителей) на заседания Совета.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2.2.10. Рассматривает обращения в свой адрес по вопросам, отнесенным к компетенции Совета.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2.2.11.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 отличившихся родителях (законных представителях) на доске почета и иные виды поощрения, которые не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Состав и срок полномочий Совета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3.1. Состав Совета утверждается на общем собрании родителей сроком на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 (три) года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 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класса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3.2. Состав Совета родителей может быть утвержден, если в него выбраны не меньше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 (пяти)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выбрать в состав Совета родителей (законных представителей) обучающихся из тех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классов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большинством голосов;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инициировать повторные классные родительские собрания для выбора представителей в Совет.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3.3. Дальнейшее изменение состава Совета утверждается на заседании Совета и оформляется протоколом.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состав Совета могут быть включены родители (законные представители)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несовершеннолетних обучающихся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классов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не имеют своего представителя в Совете;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заменяют по решению родительского собрания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действующего члена Совета, представителя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Выбытие из состава Совета возможно по личному желанию родителя (законного представителя) обучающегося или по решению родительского собрания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класса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родитель (законный представитель) представляет в Совете.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3.4. Совет возглавляет председатель. Председателя и секретаря Совет выбирает на своем первом заседании </w:t>
      </w:r>
      <w:r w:rsidRPr="00BC1FC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открытым голосованием простым большинством голосов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Секретарь ведет протокол заседания педагогического совета, а также передает оформленные протоколы на хранение в соответствии с установленными </w:t>
      </w:r>
      <w:proofErr w:type="gram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образовательной организацией правилами</w:t>
      </w:r>
      <w:proofErr w:type="gram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делопроизводства.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 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Организация работы Совета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4.1. Совет самостоятельно определяет порядок своей работы.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не позднее 7 (семи) рабочих дней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создания Совета или избрания нового состава Совета.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4.3. Заседания Совета проводятся по мере необходимости. Решение о заседании </w:t>
      </w:r>
      <w:proofErr w:type="spell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Советапринимает</w:t>
      </w:r>
      <w:proofErr w:type="spell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В случае необходимости выразить мнение о принимаемом локальном нормативном акте, а также при выборе меры дисциплинарного взыскания в отношении обучающихся, инициирует заседание Совета руководитель образовательной организации или уполномоченное им лицо.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Заседания Совета могут проходить в форме </w:t>
      </w:r>
      <w:proofErr w:type="gram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конференц-связи</w:t>
      </w:r>
      <w:proofErr w:type="gram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4.4. Председатель, секретарь Совета или лица, их заменяющие, извещают членов Совета о дате, времени и месте проведения заседания не позднее чем за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семь рабочих дней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даты его проведения.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Председатель Совета согласовывает с руководителем образовательной организации и 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Сообщение о проведении заседания вручается членам Совета лично или посредством </w:t>
      </w:r>
      <w:proofErr w:type="gram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электронной</w:t>
      </w:r>
      <w:proofErr w:type="gram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иной связи, обеспечивающей аутентичность передаваемых и принимаемых сообщений и их документальное подтверждение.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4.5. Заседания Совета правомочны, если на заседании присутствовало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более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60 процентов членов Совета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Если на момент начала заседания Совета кворум не набран, заседание переносится 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с 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Принятие решения по повестке заседания Совета осуществляется путем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открытого голосования простым большинством голосов членов Совета, присутствующих на заседании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Передача права голоса одним участником Совета другому запрещается.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4.6. Заседания Совета фиксируются в протоколах. Протокол заседания Совета составляется не позднее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пяти рабочих дней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его завершения в двух экземплярах, подписываемых его председателем и секретарем. Протокол составляется в соответствии с общими требованиями делопроизводства, установленными в школе, с указанием следующих сведений: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родителей (законных представителей) обучающихся, принявших участие в заседании, отметка о соблюдении кворума;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голосов «за», «против» и «воздержался» по каждому вопросу повестки заседания;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решение Совета по каждому вопросу повестки заседания.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 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Оригиналы протоколов хранятся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канцелярии образовательной организации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образовательной организации.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4.8. Мнение Совета относительно проектов локальных нормативных актов, </w:t>
      </w:r>
      <w:proofErr w:type="spellStart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затрагивающихправа</w:t>
      </w:r>
      <w:proofErr w:type="spellEnd"/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Решение Совета, принятое путем заочного голосования, правомочно, если в голосовании участвовало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более 60 процентов членов Совета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 их документальное подтверждение.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– извещены о вопросах, вынесенных на заочное голосование, сроках голосования и условиях подведения итогов;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ознакомлены со всеми необходимыми информацией и материалами;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извещены до начала голосования об измененной повестке дня.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Решение, принятое путем заочного голосования, оформляется протоколом с указанием следующих сведений: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членов Совета, которым были разосланы вопросы, требующие принятия решения;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членов Совета, принявших участие в заочном голосовании, отметка о соблюдении кворума;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количество голосов «за», «против» и «воздержался» по каждому вопросу;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 решение Совета по каждому вопросу, вынесенному на голосование.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К протоколу прикладываются вся информация и материалы, а также иные документы, касающиеся решения. Оригиналы протоколов хранятся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канцелярии образовательной организации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Pr="00BC1FC0" w:rsidRDefault="00BC1FC0" w:rsidP="00BC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4.9. Председатель отчитывается о деятельности Совета на общем родительском собрании не реже </w:t>
      </w:r>
      <w:r w:rsidRPr="00BC1FC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одного раза в год</w:t>
      </w:r>
      <w:r w:rsidRPr="00BC1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C1FC0" w:rsidRDefault="00BC1FC0"/>
    <w:sectPr w:rsidR="00BC1FC0" w:rsidSect="00BC1FC0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9"/>
    <w:rsid w:val="001F7F29"/>
    <w:rsid w:val="003B1650"/>
    <w:rsid w:val="00461223"/>
    <w:rsid w:val="00B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A3F0-0BDE-474C-BD43-519EC71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2325</Words>
  <Characters>13254</Characters>
  <Application>Microsoft Office Word</Application>
  <DocSecurity>0</DocSecurity>
  <Lines>110</Lines>
  <Paragraphs>31</Paragraphs>
  <ScaleCrop>false</ScaleCrop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2021-03-04T23:26:00Z</dcterms:created>
  <dcterms:modified xsi:type="dcterms:W3CDTF">2021-03-09T07:23:00Z</dcterms:modified>
</cp:coreProperties>
</file>