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5F6A00" w:rsidRDefault="005F6A00" w:rsidP="005F6A00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>
        <w:rPr>
          <w:rFonts w:asciiTheme="majorHAnsi" w:hAnsiTheme="majorHAnsi" w:cs="Times New Roman"/>
        </w:rPr>
        <w:t>”</w:t>
      </w:r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40204810300000000046</w:t>
      </w:r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УФК по Волгоградской области (комитет по финансам администрации городского округа город Михайловка) В отделении Волгоград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Волгоград</w:t>
      </w:r>
    </w:p>
    <w:p w:rsidR="005F6A00" w:rsidRDefault="005F6A00" w:rsidP="005F6A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5" w:history="1">
        <w:r>
          <w:rPr>
            <w:rStyle w:val="a3"/>
          </w:rPr>
          <w:t>Bssh0072@rambler.ru</w:t>
        </w:r>
      </w:hyperlink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00" w:rsidRDefault="005F6A00" w:rsidP="005F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F6A00" w:rsidRDefault="006509AA" w:rsidP="005F6A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</w:t>
      </w:r>
      <w:r w:rsidR="005F6A00">
        <w:rPr>
          <w:rFonts w:ascii="Times New Roman" w:hAnsi="Times New Roman" w:cs="Times New Roman"/>
          <w:sz w:val="28"/>
        </w:rPr>
        <w:t>.09.2016 г.</w:t>
      </w:r>
      <w:r w:rsidR="005F6A00">
        <w:rPr>
          <w:rFonts w:ascii="Times New Roman" w:hAnsi="Times New Roman" w:cs="Times New Roman"/>
          <w:sz w:val="28"/>
        </w:rPr>
        <w:tab/>
        <w:t xml:space="preserve">                                                         </w:t>
      </w:r>
      <w:r w:rsidR="005F6A0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№ 191</w:t>
      </w:r>
      <w:r w:rsidR="005F6A00">
        <w:rPr>
          <w:rFonts w:ascii="Times New Roman" w:hAnsi="Times New Roman"/>
          <w:sz w:val="28"/>
        </w:rPr>
        <w:t>/1</w:t>
      </w:r>
    </w:p>
    <w:p w:rsidR="005F6A00" w:rsidRDefault="005F6A00" w:rsidP="005F6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 организации деятельности</w:t>
      </w:r>
    </w:p>
    <w:p w:rsidR="005F6A00" w:rsidRDefault="005F6A00" w:rsidP="005F6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спортивного клуба «Лидер»</w:t>
      </w:r>
    </w:p>
    <w:p w:rsidR="005F6A00" w:rsidRDefault="005F6A00" w:rsidP="005F6A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6A00" w:rsidRDefault="005F6A00" w:rsidP="005F6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реализации Стратегии развития физической культуры и спорта в Российской Федерации до 2020 года, </w:t>
      </w:r>
      <w:r>
        <w:rPr>
          <w:rFonts w:ascii="Times New Roman" w:hAnsi="Times New Roman"/>
          <w:sz w:val="28"/>
          <w:szCs w:val="28"/>
        </w:rPr>
        <w:t xml:space="preserve"> активизации спортивно-массовой работы в школе, популяризации физической культуры и спорта среди учащихся, привлечения школьников для систематических занятий физической культурой, спортом и туризмом, совершенствования умений и навыков учащихся, полученных на уроках физической культуры, воспитания у школьников общественной активности и трудолюбия, самодеятельности и организаторских способностей, в соответствии с приказом министерства образования и науки Российской Федерации №1056 от 13 сентября 2013г. «Об утверждении порядка осуществления деятельности школьных спортивных клубов и студенческих спортивных клубов»</w:t>
      </w:r>
    </w:p>
    <w:p w:rsidR="005F6A00" w:rsidRDefault="005F6A00" w:rsidP="005F6A00">
      <w:pPr>
        <w:spacing w:after="0"/>
        <w:rPr>
          <w:rFonts w:ascii="Times New Roman" w:hAnsi="Times New Roman"/>
          <w:sz w:val="28"/>
          <w:szCs w:val="28"/>
        </w:rPr>
      </w:pPr>
    </w:p>
    <w:p w:rsidR="005F6A00" w:rsidRDefault="005F6A00" w:rsidP="005F6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F6A00" w:rsidRDefault="001C340A" w:rsidP="005F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16</w:t>
      </w:r>
      <w:r w:rsidR="005F6A00">
        <w:rPr>
          <w:rFonts w:ascii="Times New Roman" w:hAnsi="Times New Roman"/>
          <w:sz w:val="28"/>
          <w:szCs w:val="28"/>
        </w:rPr>
        <w:t xml:space="preserve"> сентября на базе МКОУ  «Большовская СШ» открыть школьный спортивный клуб  «Лидер» (далее ШСК «Лидер»)</w:t>
      </w:r>
      <w:proofErr w:type="gramStart"/>
      <w:r w:rsidR="005F6A0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F6A00" w:rsidRDefault="005F6A00" w:rsidP="005F6A0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Положение о школьном спорт</w:t>
      </w:r>
      <w:r w:rsidR="00176364">
        <w:rPr>
          <w:rFonts w:ascii="Times New Roman" w:hAnsi="Times New Roman"/>
          <w:sz w:val="28"/>
          <w:szCs w:val="28"/>
        </w:rPr>
        <w:t>ивном клубе «Лидер»  МКОУ «Боль</w:t>
      </w:r>
      <w:r>
        <w:rPr>
          <w:rFonts w:ascii="Times New Roman" w:hAnsi="Times New Roman"/>
          <w:sz w:val="28"/>
          <w:szCs w:val="28"/>
        </w:rPr>
        <w:t>щовская СШ» (далее Положение).</w:t>
      </w:r>
    </w:p>
    <w:p w:rsidR="005F6A00" w:rsidRDefault="005F6A00" w:rsidP="005F6A0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школьного спортивного клуба «Лидер» (далее Клуб) в соответствии с Положением.</w:t>
      </w:r>
    </w:p>
    <w:p w:rsidR="005F6A00" w:rsidRDefault="005F6A00" w:rsidP="005F6A0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руководителем  Клуба  Березина А.П., воспитателя, учителя физической культуры.</w:t>
      </w:r>
    </w:p>
    <w:p w:rsidR="005F6A00" w:rsidRDefault="005F6A00" w:rsidP="005F6A0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должностную инструкцию руководителя школьного спортивного клуба.</w:t>
      </w:r>
    </w:p>
    <w:p w:rsidR="005F6A00" w:rsidRDefault="005F6A00" w:rsidP="005F6A0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Совете школьного спортивного клуба «Лидер» МКОУ «Большовская СШ».</w:t>
      </w:r>
    </w:p>
    <w:p w:rsidR="005F6A00" w:rsidRDefault="005F6A00" w:rsidP="005F6A0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Совета школьного спортивного клуба «Лидер»  в соответствии с Положением о Совете школьного спортивного клуба.</w:t>
      </w:r>
    </w:p>
    <w:p w:rsidR="005F6A00" w:rsidRDefault="005F6A00" w:rsidP="005F6A0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 Клуба  Березину А.П.:</w:t>
      </w:r>
    </w:p>
    <w:p w:rsidR="005F6A00" w:rsidRDefault="005F6A00" w:rsidP="005F6A0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выборы  в  Совет школьного спортивного клуба «Лидер»  в соответствии с Положением о Совете школьного спортивного клуба.</w:t>
      </w:r>
    </w:p>
    <w:p w:rsidR="005F6A00" w:rsidRDefault="005F6A00" w:rsidP="005F6A0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на утверждение списочный состав Совета клуба, комиссий в срок до 30.09.2016г.</w:t>
      </w:r>
    </w:p>
    <w:p w:rsidR="005F6A00" w:rsidRDefault="005F6A00" w:rsidP="005F6A0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работы Клуба на  2016-2017 уч. года в срок до 27.09.2016г.</w:t>
      </w:r>
    </w:p>
    <w:p w:rsidR="005F6A00" w:rsidRDefault="005F6A00" w:rsidP="005F6A0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представить на рассмотрение директору расписание занятий секций Клуба в срок до 28.09.2016г.</w:t>
      </w:r>
    </w:p>
    <w:p w:rsidR="005F6A00" w:rsidRDefault="005F6A00" w:rsidP="005F6A0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ведение документации в соответствии с Положением о школьном спортивном клубе «Лидер».</w:t>
      </w:r>
    </w:p>
    <w:p w:rsidR="005F6A00" w:rsidRDefault="005F6A00" w:rsidP="005F6A0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общее педагогическое руководство деятельностью Клуба заместителю директора по УВР Митиной У.Е.</w:t>
      </w:r>
    </w:p>
    <w:p w:rsidR="005F6A00" w:rsidRDefault="005F6A00" w:rsidP="005F6A0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приказа возложить на заместителя директора по УВР Митину У.Е.</w:t>
      </w:r>
    </w:p>
    <w:p w:rsidR="005F6A00" w:rsidRDefault="005F6A00" w:rsidP="005F6A0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5F6A00" w:rsidRDefault="005F6A00" w:rsidP="005F6A0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5F6A00" w:rsidRDefault="007A3387" w:rsidP="005F6A00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558951"/>
            <wp:effectExtent l="19050" t="0" r="3175" b="0"/>
            <wp:docPr id="1" name="Рисунок 1" descr="C:\Users\большой\Pictures\печать и роспис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печать и роспись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00" w:rsidRDefault="005F6A00" w:rsidP="005F6A0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F75B48" w:rsidRDefault="00F75B48"/>
    <w:sectPr w:rsidR="00F75B48" w:rsidSect="00F7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25C4"/>
    <w:multiLevelType w:val="multilevel"/>
    <w:tmpl w:val="200A73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A00"/>
    <w:rsid w:val="00176364"/>
    <w:rsid w:val="001A19AC"/>
    <w:rsid w:val="001C340A"/>
    <w:rsid w:val="005F6A00"/>
    <w:rsid w:val="006509AA"/>
    <w:rsid w:val="007A3387"/>
    <w:rsid w:val="009A0B74"/>
    <w:rsid w:val="00DB688D"/>
    <w:rsid w:val="00F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A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A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ssh007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6</cp:revision>
  <dcterms:created xsi:type="dcterms:W3CDTF">2017-05-10T07:24:00Z</dcterms:created>
  <dcterms:modified xsi:type="dcterms:W3CDTF">2017-07-19T11:59:00Z</dcterms:modified>
</cp:coreProperties>
</file>